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FB" w:rsidRPr="00B236ED" w:rsidRDefault="00F57DDE" w:rsidP="00B236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B236ED" w:rsidRPr="00B236ED">
        <w:rPr>
          <w:b/>
          <w:sz w:val="36"/>
          <w:szCs w:val="36"/>
        </w:rPr>
        <w:t>Vyhlášení přijímacího řízení do Mateřské školy Čakovice II</w:t>
      </w:r>
    </w:p>
    <w:p w:rsidR="00B236ED" w:rsidRPr="00B236ED" w:rsidRDefault="00A848B1" w:rsidP="00B236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 rok 2026</w:t>
      </w:r>
      <w:r w:rsidR="002F3E6F">
        <w:rPr>
          <w:b/>
          <w:sz w:val="36"/>
          <w:szCs w:val="36"/>
        </w:rPr>
        <w:t xml:space="preserve"> – 20</w:t>
      </w:r>
      <w:r>
        <w:rPr>
          <w:b/>
          <w:sz w:val="36"/>
          <w:szCs w:val="36"/>
        </w:rPr>
        <w:t>27</w:t>
      </w:r>
    </w:p>
    <w:p w:rsidR="00B236ED" w:rsidRDefault="00B236ED" w:rsidP="002E65BE">
      <w:pPr>
        <w:jc w:val="both"/>
        <w:rPr>
          <w:sz w:val="28"/>
          <w:szCs w:val="28"/>
        </w:rPr>
      </w:pPr>
      <w:r w:rsidRPr="00923C16">
        <w:rPr>
          <w:b/>
          <w:sz w:val="28"/>
          <w:szCs w:val="28"/>
          <w:u w:val="single"/>
        </w:rPr>
        <w:t>Zápis, tj. podání žádosti o přijetí dítěte k předškolnímu vzdělávání proběhne</w:t>
      </w:r>
      <w:r w:rsidR="00F92632" w:rsidRPr="00923C16">
        <w:rPr>
          <w:b/>
          <w:sz w:val="28"/>
          <w:szCs w:val="28"/>
          <w:u w:val="single"/>
        </w:rPr>
        <w:t xml:space="preserve"> prezenční formou </w:t>
      </w:r>
      <w:r w:rsidRPr="00923C16">
        <w:rPr>
          <w:sz w:val="28"/>
          <w:szCs w:val="28"/>
        </w:rPr>
        <w:t xml:space="preserve">v budově MŠ Třeboradice pro obě </w:t>
      </w:r>
      <w:proofErr w:type="gramStart"/>
      <w:r w:rsidRPr="00923C16">
        <w:rPr>
          <w:sz w:val="28"/>
          <w:szCs w:val="28"/>
        </w:rPr>
        <w:t>pracoviště ( Miškovice</w:t>
      </w:r>
      <w:proofErr w:type="gramEnd"/>
      <w:r w:rsidRPr="00923C16">
        <w:rPr>
          <w:sz w:val="28"/>
          <w:szCs w:val="28"/>
        </w:rPr>
        <w:t>, Třeboradice)</w:t>
      </w:r>
      <w:r w:rsidR="00F05F5D" w:rsidRPr="00923C16">
        <w:rPr>
          <w:sz w:val="28"/>
          <w:szCs w:val="28"/>
        </w:rPr>
        <w:t xml:space="preserve"> </w:t>
      </w:r>
      <w:r w:rsidRPr="00923C16">
        <w:rPr>
          <w:sz w:val="28"/>
          <w:szCs w:val="28"/>
        </w:rPr>
        <w:t>ve dnech:</w:t>
      </w:r>
    </w:p>
    <w:p w:rsidR="00AB4A43" w:rsidRPr="00923C16" w:rsidRDefault="00AB4A43" w:rsidP="002E65BE">
      <w:pPr>
        <w:jc w:val="both"/>
        <w:rPr>
          <w:b/>
          <w:sz w:val="28"/>
          <w:szCs w:val="28"/>
          <w:u w:val="single"/>
        </w:rPr>
      </w:pPr>
    </w:p>
    <w:p w:rsidR="00B236ED" w:rsidRPr="004B6E77" w:rsidRDefault="009119CA" w:rsidP="00B236ED">
      <w:pPr>
        <w:rPr>
          <w:b/>
          <w:sz w:val="28"/>
          <w:szCs w:val="28"/>
        </w:rPr>
      </w:pPr>
      <w:r>
        <w:rPr>
          <w:b/>
          <w:sz w:val="28"/>
          <w:szCs w:val="28"/>
        </w:rPr>
        <w:t>Út</w:t>
      </w:r>
      <w:r w:rsidR="003720CD">
        <w:rPr>
          <w:b/>
          <w:sz w:val="28"/>
          <w:szCs w:val="28"/>
        </w:rPr>
        <w:t xml:space="preserve"> </w:t>
      </w:r>
      <w:r w:rsidR="002F3E6F" w:rsidRPr="004B6E77">
        <w:rPr>
          <w:b/>
          <w:sz w:val="28"/>
          <w:szCs w:val="28"/>
        </w:rPr>
        <w:t xml:space="preserve"> </w:t>
      </w:r>
      <w:proofErr w:type="gramStart"/>
      <w:r w:rsidR="00A848B1">
        <w:rPr>
          <w:b/>
          <w:sz w:val="28"/>
          <w:szCs w:val="28"/>
        </w:rPr>
        <w:t>17.3. 2026</w:t>
      </w:r>
      <w:r w:rsidR="00B236ED" w:rsidRPr="004B6E77">
        <w:rPr>
          <w:b/>
          <w:sz w:val="28"/>
          <w:szCs w:val="28"/>
        </w:rPr>
        <w:t xml:space="preserve">     </w:t>
      </w:r>
      <w:r w:rsidR="003C5B8F">
        <w:rPr>
          <w:b/>
          <w:sz w:val="28"/>
          <w:szCs w:val="28"/>
        </w:rPr>
        <w:t xml:space="preserve"> 8</w:t>
      </w:r>
      <w:r w:rsidR="002F3E6F" w:rsidRPr="004B6E77">
        <w:rPr>
          <w:b/>
          <w:sz w:val="28"/>
          <w:szCs w:val="28"/>
        </w:rPr>
        <w:t>.00</w:t>
      </w:r>
      <w:proofErr w:type="gramEnd"/>
      <w:r w:rsidR="002F3E6F" w:rsidRPr="004B6E77">
        <w:rPr>
          <w:b/>
          <w:sz w:val="28"/>
          <w:szCs w:val="28"/>
        </w:rPr>
        <w:t xml:space="preserve"> – </w:t>
      </w:r>
      <w:r w:rsidR="00A848B1">
        <w:rPr>
          <w:b/>
          <w:sz w:val="28"/>
          <w:szCs w:val="28"/>
        </w:rPr>
        <w:t>12</w:t>
      </w:r>
      <w:r w:rsidR="003C5B8F">
        <w:rPr>
          <w:b/>
          <w:sz w:val="28"/>
          <w:szCs w:val="28"/>
        </w:rPr>
        <w:t>.30</w:t>
      </w:r>
    </w:p>
    <w:p w:rsidR="00B236ED" w:rsidRDefault="009119CA" w:rsidP="00B236E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</w:t>
      </w:r>
      <w:r w:rsidR="003720CD">
        <w:rPr>
          <w:b/>
          <w:sz w:val="28"/>
          <w:szCs w:val="28"/>
        </w:rPr>
        <w:t xml:space="preserve">  </w:t>
      </w:r>
      <w:r w:rsidR="00A848B1">
        <w:rPr>
          <w:b/>
          <w:sz w:val="28"/>
          <w:szCs w:val="28"/>
        </w:rPr>
        <w:t>18. 3. 2026</w:t>
      </w:r>
      <w:r w:rsidR="002F3E6F" w:rsidRPr="004B6E77">
        <w:rPr>
          <w:b/>
          <w:sz w:val="28"/>
          <w:szCs w:val="28"/>
        </w:rPr>
        <w:t xml:space="preserve">    </w:t>
      </w:r>
      <w:r w:rsidR="00A848B1">
        <w:rPr>
          <w:b/>
          <w:sz w:val="28"/>
          <w:szCs w:val="28"/>
        </w:rPr>
        <w:t xml:space="preserve"> 13</w:t>
      </w:r>
      <w:r w:rsidR="003C5B8F">
        <w:rPr>
          <w:b/>
          <w:sz w:val="28"/>
          <w:szCs w:val="28"/>
        </w:rPr>
        <w:t>.00 –</w:t>
      </w:r>
      <w:r w:rsidR="002F3E6F" w:rsidRPr="004B6E77">
        <w:rPr>
          <w:b/>
          <w:sz w:val="28"/>
          <w:szCs w:val="28"/>
        </w:rPr>
        <w:t>1</w:t>
      </w:r>
      <w:r w:rsidR="003C5B8F">
        <w:rPr>
          <w:b/>
          <w:sz w:val="28"/>
          <w:szCs w:val="28"/>
        </w:rPr>
        <w:t>6.3</w:t>
      </w:r>
      <w:r w:rsidR="00B236ED" w:rsidRPr="004B6E77">
        <w:rPr>
          <w:b/>
          <w:sz w:val="28"/>
          <w:szCs w:val="28"/>
        </w:rPr>
        <w:t>0</w:t>
      </w:r>
    </w:p>
    <w:p w:rsidR="00AB4A43" w:rsidRDefault="00AB4A43" w:rsidP="00B236ED">
      <w:pPr>
        <w:rPr>
          <w:b/>
          <w:sz w:val="28"/>
          <w:szCs w:val="28"/>
        </w:rPr>
      </w:pPr>
    </w:p>
    <w:p w:rsidR="00045A73" w:rsidRDefault="00045A73" w:rsidP="003720CD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B6E77">
        <w:rPr>
          <w:sz w:val="24"/>
          <w:szCs w:val="24"/>
        </w:rPr>
        <w:t> přijí</w:t>
      </w:r>
      <w:r>
        <w:rPr>
          <w:sz w:val="24"/>
          <w:szCs w:val="24"/>
        </w:rPr>
        <w:t>macímu</w:t>
      </w:r>
      <w:r w:rsidR="004B6E77">
        <w:rPr>
          <w:sz w:val="24"/>
          <w:szCs w:val="24"/>
        </w:rPr>
        <w:t xml:space="preserve"> řízení je </w:t>
      </w:r>
      <w:r w:rsidR="00923C16">
        <w:rPr>
          <w:sz w:val="24"/>
          <w:szCs w:val="24"/>
        </w:rPr>
        <w:t xml:space="preserve">možné využít Elektronický </w:t>
      </w:r>
      <w:proofErr w:type="spellStart"/>
      <w:r w:rsidR="00923C16">
        <w:rPr>
          <w:sz w:val="24"/>
          <w:szCs w:val="24"/>
        </w:rPr>
        <w:t>předzápis</w:t>
      </w:r>
      <w:proofErr w:type="spellEnd"/>
      <w:r w:rsidR="00923C16">
        <w:rPr>
          <w:sz w:val="24"/>
          <w:szCs w:val="24"/>
        </w:rPr>
        <w:t xml:space="preserve"> a registraci k návštěvě školky</w:t>
      </w:r>
      <w:r w:rsidR="005C3370">
        <w:rPr>
          <w:sz w:val="24"/>
          <w:szCs w:val="24"/>
        </w:rPr>
        <w:t>-</w:t>
      </w:r>
      <w:r w:rsidR="00A848B1" w:rsidRPr="005E42F8">
        <w:rPr>
          <w:sz w:val="24"/>
          <w:szCs w:val="24"/>
          <w:u w:val="single"/>
        </w:rPr>
        <w:t>www.elektronickypredzapis.cz/</w:t>
      </w:r>
      <w:proofErr w:type="spellStart"/>
      <w:r w:rsidR="00A848B1" w:rsidRPr="005E42F8">
        <w:rPr>
          <w:sz w:val="24"/>
          <w:szCs w:val="24"/>
          <w:u w:val="single"/>
        </w:rPr>
        <w:t>materska</w:t>
      </w:r>
      <w:proofErr w:type="spellEnd"/>
      <w:r w:rsidR="00A848B1" w:rsidRPr="005E42F8">
        <w:rPr>
          <w:sz w:val="24"/>
          <w:szCs w:val="24"/>
          <w:u w:val="single"/>
        </w:rPr>
        <w:t>-škola/cakovice2</w:t>
      </w:r>
      <w:r w:rsidR="00A848B1">
        <w:rPr>
          <w:sz w:val="24"/>
          <w:szCs w:val="24"/>
        </w:rPr>
        <w:t xml:space="preserve"> ,</w:t>
      </w:r>
      <w:r w:rsidR="005C3370">
        <w:rPr>
          <w:sz w:val="24"/>
          <w:szCs w:val="24"/>
        </w:rPr>
        <w:t xml:space="preserve">odkaz najdete na </w:t>
      </w:r>
      <w:r w:rsidR="00A848B1">
        <w:rPr>
          <w:sz w:val="24"/>
          <w:szCs w:val="24"/>
        </w:rPr>
        <w:t xml:space="preserve">i </w:t>
      </w:r>
      <w:r w:rsidR="005C3370">
        <w:rPr>
          <w:sz w:val="24"/>
          <w:szCs w:val="24"/>
        </w:rPr>
        <w:t>stránk</w:t>
      </w:r>
      <w:r w:rsidR="008933C3">
        <w:rPr>
          <w:sz w:val="24"/>
          <w:szCs w:val="24"/>
        </w:rPr>
        <w:t>ách školky</w:t>
      </w:r>
      <w:r w:rsidR="00A848B1">
        <w:rPr>
          <w:sz w:val="24"/>
          <w:szCs w:val="24"/>
        </w:rPr>
        <w:t xml:space="preserve"> </w:t>
      </w:r>
      <w:hyperlink r:id="rId6" w:history="1">
        <w:r w:rsidR="005E42F8" w:rsidRPr="00B87790">
          <w:rPr>
            <w:rStyle w:val="Hypertextovodkaz"/>
            <w:sz w:val="24"/>
            <w:szCs w:val="24"/>
          </w:rPr>
          <w:t>www.mscakovice2.cz</w:t>
        </w:r>
      </w:hyperlink>
      <w:r w:rsidR="005E42F8">
        <w:rPr>
          <w:sz w:val="24"/>
          <w:szCs w:val="24"/>
        </w:rPr>
        <w:t xml:space="preserve"> Z</w:t>
      </w:r>
      <w:r w:rsidR="004B6E77">
        <w:rPr>
          <w:sz w:val="24"/>
          <w:szCs w:val="24"/>
        </w:rPr>
        <w:t xml:space="preserve">arezervujete </w:t>
      </w:r>
      <w:r w:rsidR="005E42F8">
        <w:rPr>
          <w:sz w:val="24"/>
          <w:szCs w:val="24"/>
        </w:rPr>
        <w:t xml:space="preserve">si </w:t>
      </w:r>
      <w:r w:rsidR="004B6E77">
        <w:rPr>
          <w:sz w:val="24"/>
          <w:szCs w:val="24"/>
        </w:rPr>
        <w:t>ča</w:t>
      </w:r>
      <w:r w:rsidR="00361B7F">
        <w:rPr>
          <w:sz w:val="24"/>
          <w:szCs w:val="24"/>
        </w:rPr>
        <w:t>s pro návštěvu MŠ</w:t>
      </w:r>
      <w:r w:rsidR="00923C16">
        <w:rPr>
          <w:sz w:val="24"/>
          <w:szCs w:val="24"/>
        </w:rPr>
        <w:t xml:space="preserve"> a </w:t>
      </w:r>
      <w:r w:rsidR="006516B5">
        <w:rPr>
          <w:sz w:val="24"/>
          <w:szCs w:val="24"/>
        </w:rPr>
        <w:t xml:space="preserve">zároveň </w:t>
      </w:r>
      <w:proofErr w:type="spellStart"/>
      <w:r w:rsidR="00923C16">
        <w:rPr>
          <w:sz w:val="24"/>
          <w:szCs w:val="24"/>
        </w:rPr>
        <w:t>předvyplníte</w:t>
      </w:r>
      <w:proofErr w:type="spellEnd"/>
      <w:r w:rsidR="00923C16">
        <w:rPr>
          <w:sz w:val="24"/>
          <w:szCs w:val="24"/>
        </w:rPr>
        <w:t xml:space="preserve"> údaje </w:t>
      </w:r>
      <w:r w:rsidR="007B5C2E">
        <w:rPr>
          <w:sz w:val="24"/>
          <w:szCs w:val="24"/>
        </w:rPr>
        <w:t>do Ž</w:t>
      </w:r>
      <w:r w:rsidR="00F970BC">
        <w:rPr>
          <w:sz w:val="24"/>
          <w:szCs w:val="24"/>
        </w:rPr>
        <w:t>ádosti o přijetí</w:t>
      </w:r>
      <w:r w:rsidR="007B5C2E">
        <w:rPr>
          <w:sz w:val="24"/>
          <w:szCs w:val="24"/>
        </w:rPr>
        <w:t xml:space="preserve"> a Evidenčního listu</w:t>
      </w:r>
      <w:r w:rsidR="00923C16">
        <w:rPr>
          <w:sz w:val="24"/>
          <w:szCs w:val="24"/>
        </w:rPr>
        <w:t xml:space="preserve"> </w:t>
      </w:r>
      <w:r w:rsidR="007B5C2E">
        <w:rPr>
          <w:sz w:val="24"/>
          <w:szCs w:val="24"/>
        </w:rPr>
        <w:t>(včetně zprávy od lékaře)</w:t>
      </w:r>
      <w:r w:rsidR="00923C16">
        <w:rPr>
          <w:sz w:val="24"/>
          <w:szCs w:val="24"/>
        </w:rPr>
        <w:t>a tím urychlíte celý proces zápisu</w:t>
      </w:r>
      <w:r w:rsidR="007B5C2E">
        <w:rPr>
          <w:sz w:val="24"/>
          <w:szCs w:val="24"/>
        </w:rPr>
        <w:t xml:space="preserve">. </w:t>
      </w:r>
    </w:p>
    <w:p w:rsidR="007B5C2E" w:rsidRDefault="007B5C2E" w:rsidP="003720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Elektronický </w:t>
      </w:r>
      <w:proofErr w:type="spellStart"/>
      <w:r>
        <w:rPr>
          <w:sz w:val="24"/>
          <w:szCs w:val="24"/>
        </w:rPr>
        <w:t>předzápis</w:t>
      </w:r>
      <w:proofErr w:type="spellEnd"/>
      <w:r>
        <w:rPr>
          <w:sz w:val="24"/>
          <w:szCs w:val="24"/>
        </w:rPr>
        <w:t xml:space="preserve"> bude dostupný v období </w:t>
      </w:r>
      <w:proofErr w:type="gramStart"/>
      <w:r w:rsidR="00A848B1">
        <w:rPr>
          <w:sz w:val="24"/>
          <w:szCs w:val="24"/>
        </w:rPr>
        <w:t>13.2</w:t>
      </w:r>
      <w:proofErr w:type="gramEnd"/>
      <w:r w:rsidR="00A848B1">
        <w:rPr>
          <w:sz w:val="24"/>
          <w:szCs w:val="24"/>
        </w:rPr>
        <w:t>. – 6.3</w:t>
      </w:r>
      <w:r w:rsidR="00AB4A43">
        <w:rPr>
          <w:sz w:val="24"/>
          <w:szCs w:val="24"/>
        </w:rPr>
        <w:t>.2025</w:t>
      </w:r>
      <w:r w:rsidR="005E42F8">
        <w:rPr>
          <w:sz w:val="24"/>
          <w:szCs w:val="24"/>
        </w:rPr>
        <w:t xml:space="preserve"> na odkaze výše.</w:t>
      </w:r>
    </w:p>
    <w:p w:rsidR="00AB4A43" w:rsidRPr="002E65BE" w:rsidRDefault="00AB4A43" w:rsidP="003720CD">
      <w:pPr>
        <w:jc w:val="both"/>
        <w:rPr>
          <w:sz w:val="24"/>
          <w:szCs w:val="24"/>
        </w:rPr>
      </w:pPr>
    </w:p>
    <w:p w:rsidR="002A7786" w:rsidRPr="002E65BE" w:rsidRDefault="002F3E6F" w:rsidP="002F3E6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 sebou </w:t>
      </w:r>
      <w:r w:rsidR="00D03D6E">
        <w:rPr>
          <w:sz w:val="24"/>
          <w:szCs w:val="24"/>
        </w:rPr>
        <w:t xml:space="preserve">zákonní zástupci </w:t>
      </w:r>
      <w:r>
        <w:rPr>
          <w:sz w:val="24"/>
          <w:szCs w:val="24"/>
        </w:rPr>
        <w:t xml:space="preserve">přinesou:        </w:t>
      </w:r>
      <w:r w:rsidR="00D03D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r w:rsidR="00B236ED" w:rsidRPr="002E65BE">
        <w:rPr>
          <w:sz w:val="24"/>
          <w:szCs w:val="24"/>
        </w:rPr>
        <w:t xml:space="preserve">    vyplněnou </w:t>
      </w:r>
      <w:proofErr w:type="gramStart"/>
      <w:r w:rsidR="00B236ED" w:rsidRPr="002E65BE">
        <w:rPr>
          <w:sz w:val="24"/>
          <w:szCs w:val="24"/>
        </w:rPr>
        <w:t>přihlášku</w:t>
      </w:r>
      <w:r w:rsidR="006516B5">
        <w:rPr>
          <w:sz w:val="24"/>
          <w:szCs w:val="24"/>
        </w:rPr>
        <w:t>(žádost</w:t>
      </w:r>
      <w:proofErr w:type="gramEnd"/>
      <w:r w:rsidR="006516B5">
        <w:rPr>
          <w:sz w:val="24"/>
          <w:szCs w:val="24"/>
        </w:rPr>
        <w:t xml:space="preserve"> o přijetí)</w:t>
      </w:r>
    </w:p>
    <w:p w:rsidR="00B236ED" w:rsidRPr="002E65BE" w:rsidRDefault="00B236ED" w:rsidP="002F3E6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2E65BE">
        <w:rPr>
          <w:sz w:val="24"/>
          <w:szCs w:val="24"/>
        </w:rPr>
        <w:t>evidenční list potvrzený dětským pediatrem</w:t>
      </w:r>
    </w:p>
    <w:p w:rsidR="00B236ED" w:rsidRPr="002E65BE" w:rsidRDefault="00B236ED" w:rsidP="002F3E6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2E65BE">
        <w:rPr>
          <w:sz w:val="24"/>
          <w:szCs w:val="24"/>
        </w:rPr>
        <w:t>rodný list dítěte</w:t>
      </w:r>
    </w:p>
    <w:p w:rsidR="00B236ED" w:rsidRPr="002E65BE" w:rsidRDefault="00B236ED" w:rsidP="002F3E6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2E65BE">
        <w:rPr>
          <w:sz w:val="24"/>
          <w:szCs w:val="24"/>
        </w:rPr>
        <w:t>občanský průkaz</w:t>
      </w:r>
      <w:r w:rsidR="002F3E6F">
        <w:rPr>
          <w:sz w:val="24"/>
          <w:szCs w:val="24"/>
        </w:rPr>
        <w:t xml:space="preserve"> zákonného zástupce</w:t>
      </w:r>
    </w:p>
    <w:p w:rsidR="006516B5" w:rsidRPr="003C3888" w:rsidRDefault="00B236ED" w:rsidP="003C388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2E65BE">
        <w:rPr>
          <w:sz w:val="24"/>
          <w:szCs w:val="24"/>
        </w:rPr>
        <w:t>další důležité dokumenty</w:t>
      </w:r>
      <w:r w:rsidR="005C3370">
        <w:rPr>
          <w:sz w:val="24"/>
          <w:szCs w:val="24"/>
        </w:rPr>
        <w:t xml:space="preserve"> pro přijetí</w:t>
      </w:r>
      <w:r w:rsidR="00923C16">
        <w:rPr>
          <w:sz w:val="24"/>
          <w:szCs w:val="24"/>
        </w:rPr>
        <w:t xml:space="preserve"> dítěte do MŠ</w:t>
      </w:r>
      <w:r w:rsidR="006516B5" w:rsidRPr="003C3888">
        <w:rPr>
          <w:sz w:val="24"/>
          <w:szCs w:val="24"/>
        </w:rPr>
        <w:t xml:space="preserve"> </w:t>
      </w:r>
    </w:p>
    <w:p w:rsidR="00F970BC" w:rsidRDefault="00923C16" w:rsidP="00F970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Neregistrovaní žadatelé budou přijímáni dle kapacitních možností v mezičasech mezi </w:t>
      </w:r>
      <w:r w:rsidR="00F970BC">
        <w:rPr>
          <w:sz w:val="24"/>
          <w:szCs w:val="24"/>
        </w:rPr>
        <w:t xml:space="preserve">objednanými. </w:t>
      </w:r>
    </w:p>
    <w:p w:rsidR="002A7786" w:rsidRDefault="00F970BC" w:rsidP="002E65B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23C16">
        <w:rPr>
          <w:sz w:val="24"/>
          <w:szCs w:val="24"/>
        </w:rPr>
        <w:t xml:space="preserve">ájemci, kteří si </w:t>
      </w:r>
      <w:proofErr w:type="spellStart"/>
      <w:r w:rsidR="00923C16">
        <w:rPr>
          <w:sz w:val="24"/>
          <w:szCs w:val="24"/>
        </w:rPr>
        <w:t>nepředvyp</w:t>
      </w:r>
      <w:r w:rsidR="00B26B02">
        <w:rPr>
          <w:sz w:val="24"/>
          <w:szCs w:val="24"/>
        </w:rPr>
        <w:t>l</w:t>
      </w:r>
      <w:r w:rsidR="00923C16">
        <w:rPr>
          <w:sz w:val="24"/>
          <w:szCs w:val="24"/>
        </w:rPr>
        <w:t>ní</w:t>
      </w:r>
      <w:proofErr w:type="spellEnd"/>
      <w:r w:rsidR="00923C16">
        <w:rPr>
          <w:sz w:val="24"/>
          <w:szCs w:val="24"/>
        </w:rPr>
        <w:t xml:space="preserve"> údaje, dorazí s</w:t>
      </w:r>
      <w:r>
        <w:rPr>
          <w:sz w:val="24"/>
          <w:szCs w:val="24"/>
        </w:rPr>
        <w:t> přihláškou a ostatními dokumenty</w:t>
      </w:r>
      <w:r w:rsidR="00923C16">
        <w:rPr>
          <w:sz w:val="24"/>
          <w:szCs w:val="24"/>
        </w:rPr>
        <w:t xml:space="preserve">, které je možno stáhnout na </w:t>
      </w:r>
      <w:r w:rsidRPr="00DA3000">
        <w:rPr>
          <w:sz w:val="24"/>
          <w:szCs w:val="24"/>
        </w:rPr>
        <w:t>http://skolky.c</w:t>
      </w:r>
      <w:r w:rsidR="00B26B02">
        <w:rPr>
          <w:sz w:val="24"/>
          <w:szCs w:val="24"/>
        </w:rPr>
        <w:t>akovice.cz</w:t>
      </w:r>
    </w:p>
    <w:p w:rsidR="004B6E77" w:rsidRPr="008933C3" w:rsidRDefault="004B6E77" w:rsidP="002E65BE">
      <w:pPr>
        <w:jc w:val="both"/>
        <w:rPr>
          <w:sz w:val="24"/>
          <w:szCs w:val="24"/>
        </w:rPr>
      </w:pPr>
      <w:r>
        <w:rPr>
          <w:sz w:val="24"/>
          <w:szCs w:val="24"/>
        </w:rPr>
        <w:t>Zápisový lístek slouží zákonným zástupcům dětí, které</w:t>
      </w:r>
      <w:r w:rsidR="00414AD8">
        <w:rPr>
          <w:sz w:val="24"/>
          <w:szCs w:val="24"/>
        </w:rPr>
        <w:t xml:space="preserve">  </w:t>
      </w:r>
      <w:r w:rsidR="008933C3">
        <w:rPr>
          <w:sz w:val="24"/>
          <w:szCs w:val="24"/>
        </w:rPr>
        <w:t>budou</w:t>
      </w:r>
      <w:r>
        <w:rPr>
          <w:sz w:val="24"/>
          <w:szCs w:val="24"/>
        </w:rPr>
        <w:t xml:space="preserve"> přijaty do více než jedné mateřské školy k vyjádření rozhodnutí, kterou mateřskou školu si vybrali. Své rozhodnutí zaznamenají zákonní zástupci na Zápisový lístek a ten odevzdají v konkrétní MŠ do </w:t>
      </w:r>
      <w:proofErr w:type="gramStart"/>
      <w:r w:rsidR="005E42F8">
        <w:rPr>
          <w:b/>
          <w:sz w:val="24"/>
          <w:szCs w:val="24"/>
          <w:u w:val="single"/>
        </w:rPr>
        <w:t>10.4.2026</w:t>
      </w:r>
      <w:proofErr w:type="gramEnd"/>
      <w:r w:rsidR="00AB4A43">
        <w:rPr>
          <w:b/>
          <w:sz w:val="24"/>
          <w:szCs w:val="24"/>
          <w:u w:val="single"/>
        </w:rPr>
        <w:t xml:space="preserve"> </w:t>
      </w:r>
      <w:r w:rsidR="00D03D6E" w:rsidRPr="00DA3000">
        <w:rPr>
          <w:b/>
          <w:sz w:val="24"/>
          <w:szCs w:val="24"/>
          <w:u w:val="single"/>
        </w:rPr>
        <w:t xml:space="preserve"> </w:t>
      </w:r>
      <w:r w:rsidR="008933C3">
        <w:rPr>
          <w:sz w:val="24"/>
          <w:szCs w:val="24"/>
        </w:rPr>
        <w:t>Vyjádření o výběru konkrétní MŠ můžete zasílat i mailem na adresu: ms.cako2@seznam.cz</w:t>
      </w:r>
    </w:p>
    <w:p w:rsidR="002A7786" w:rsidRPr="002E65BE" w:rsidRDefault="002A7786" w:rsidP="002E65BE">
      <w:pPr>
        <w:jc w:val="both"/>
        <w:rPr>
          <w:sz w:val="24"/>
          <w:szCs w:val="24"/>
        </w:rPr>
      </w:pPr>
      <w:r w:rsidRPr="002E65BE">
        <w:rPr>
          <w:sz w:val="24"/>
          <w:szCs w:val="24"/>
        </w:rPr>
        <w:t>Do MŠ mohou být přijaty pouze děti, které se podrobily stanoveným pravidelným</w:t>
      </w:r>
      <w:r w:rsidR="004B6E77">
        <w:rPr>
          <w:sz w:val="24"/>
          <w:szCs w:val="24"/>
        </w:rPr>
        <w:t xml:space="preserve"> zákonným</w:t>
      </w:r>
      <w:r w:rsidRPr="002E65BE">
        <w:rPr>
          <w:sz w:val="24"/>
          <w:szCs w:val="24"/>
        </w:rPr>
        <w:t xml:space="preserve"> očkováním, mají doklad, že jsou proti nákaze imunní nebo se nemohou očkování podrobit pro trvalou kontraindikaci (</w:t>
      </w:r>
      <w:proofErr w:type="gramStart"/>
      <w:r w:rsidRPr="002E65BE">
        <w:rPr>
          <w:sz w:val="24"/>
          <w:szCs w:val="24"/>
        </w:rPr>
        <w:t>viz.§ 50</w:t>
      </w:r>
      <w:proofErr w:type="gramEnd"/>
      <w:r w:rsidRPr="002E65BE">
        <w:rPr>
          <w:sz w:val="24"/>
          <w:szCs w:val="24"/>
        </w:rPr>
        <w:t xml:space="preserve"> zákona č.258/2000 Sb.,</w:t>
      </w:r>
      <w:r w:rsidR="002E65BE">
        <w:rPr>
          <w:sz w:val="24"/>
          <w:szCs w:val="24"/>
        </w:rPr>
        <w:t xml:space="preserve"> o</w:t>
      </w:r>
      <w:r w:rsidRPr="002E65BE">
        <w:rPr>
          <w:sz w:val="24"/>
          <w:szCs w:val="24"/>
        </w:rPr>
        <w:t xml:space="preserve"> </w:t>
      </w:r>
      <w:r w:rsidR="002E65BE">
        <w:rPr>
          <w:sz w:val="24"/>
          <w:szCs w:val="24"/>
        </w:rPr>
        <w:t>o</w:t>
      </w:r>
      <w:r w:rsidRPr="002E65BE">
        <w:rPr>
          <w:sz w:val="24"/>
          <w:szCs w:val="24"/>
        </w:rPr>
        <w:t xml:space="preserve">chraně veřejného zdraví, v platném znění). </w:t>
      </w:r>
    </w:p>
    <w:p w:rsidR="002A7786" w:rsidRDefault="002A7786" w:rsidP="002A7786">
      <w:pPr>
        <w:rPr>
          <w:sz w:val="24"/>
          <w:szCs w:val="24"/>
          <w:u w:val="single"/>
        </w:rPr>
      </w:pPr>
      <w:r w:rsidRPr="002E65BE">
        <w:rPr>
          <w:sz w:val="24"/>
          <w:szCs w:val="24"/>
          <w:u w:val="single"/>
        </w:rPr>
        <w:t>Výjimkou jsou děti v posledním roce před vstupem do základní školy, pro které je předškolní docházka povinná.</w:t>
      </w:r>
    </w:p>
    <w:p w:rsidR="00AB4A43" w:rsidRDefault="00AB4A43" w:rsidP="002A7786">
      <w:pPr>
        <w:rPr>
          <w:sz w:val="24"/>
          <w:szCs w:val="24"/>
          <w:u w:val="single"/>
        </w:rPr>
      </w:pPr>
    </w:p>
    <w:p w:rsidR="00AB4A43" w:rsidRDefault="00AB4A43" w:rsidP="002A7786">
      <w:pPr>
        <w:rPr>
          <w:sz w:val="24"/>
          <w:szCs w:val="24"/>
          <w:u w:val="single"/>
        </w:rPr>
      </w:pPr>
    </w:p>
    <w:p w:rsidR="00AB4A43" w:rsidRPr="002E65BE" w:rsidRDefault="00AB4A43" w:rsidP="002A7786">
      <w:pPr>
        <w:rPr>
          <w:sz w:val="24"/>
          <w:szCs w:val="24"/>
          <w:u w:val="single"/>
        </w:rPr>
      </w:pPr>
    </w:p>
    <w:p w:rsidR="002A7786" w:rsidRDefault="002A7786" w:rsidP="002A7786">
      <w:pPr>
        <w:jc w:val="both"/>
        <w:rPr>
          <w:sz w:val="24"/>
          <w:szCs w:val="24"/>
        </w:rPr>
      </w:pPr>
      <w:r w:rsidRPr="002E65BE">
        <w:rPr>
          <w:sz w:val="24"/>
          <w:szCs w:val="24"/>
        </w:rPr>
        <w:t>Vzdělávání je založeno na zásadách rovného přístupu každého státního občana České republiky nebo jiného členského státu Evropské unie ke vzdělání. K předškolnímu vzdělávání a ke školským službám jsou přijímány v souladu s ustanovením § 20 školského zákona děti cizinců z ostatních zemí, s právem po</w:t>
      </w:r>
      <w:r w:rsidR="002E65BE" w:rsidRPr="002E65BE">
        <w:rPr>
          <w:sz w:val="24"/>
          <w:szCs w:val="24"/>
        </w:rPr>
        <w:t>bytu na území České republiky (</w:t>
      </w:r>
      <w:r w:rsidRPr="002E65BE">
        <w:rPr>
          <w:sz w:val="24"/>
          <w:szCs w:val="24"/>
        </w:rPr>
        <w:t>s trvalým pobytem, povolením k dlouhodobému pobytu nebo vízem s délkou pobytu nad 90 dní), pokud prokáží oprávněnost svého pobytu dokladem.</w:t>
      </w:r>
    </w:p>
    <w:p w:rsidR="00F05F5D" w:rsidRDefault="00F05F5D" w:rsidP="002A7786">
      <w:pPr>
        <w:jc w:val="both"/>
        <w:rPr>
          <w:sz w:val="24"/>
          <w:szCs w:val="24"/>
        </w:rPr>
      </w:pPr>
      <w:r w:rsidRPr="00F05F5D">
        <w:rPr>
          <w:sz w:val="24"/>
          <w:szCs w:val="24"/>
        </w:rPr>
        <w:t xml:space="preserve">O umístění dětí do jednotlivých tříd a pracovišť </w:t>
      </w:r>
      <w:r>
        <w:rPr>
          <w:sz w:val="24"/>
          <w:szCs w:val="24"/>
        </w:rPr>
        <w:t>rozhoduje ředitelka MŠ.</w:t>
      </w:r>
    </w:p>
    <w:p w:rsidR="00F05F5D" w:rsidRDefault="00F05F5D" w:rsidP="00F05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Ředitelka MŠ </w:t>
      </w:r>
      <w:proofErr w:type="gramStart"/>
      <w:r>
        <w:rPr>
          <w:sz w:val="24"/>
          <w:szCs w:val="24"/>
        </w:rPr>
        <w:t>Čakovice</w:t>
      </w:r>
      <w:proofErr w:type="gramEnd"/>
      <w:r>
        <w:rPr>
          <w:sz w:val="24"/>
          <w:szCs w:val="24"/>
        </w:rPr>
        <w:t xml:space="preserve"> II žádá </w:t>
      </w:r>
      <w:proofErr w:type="gramStart"/>
      <w:r>
        <w:rPr>
          <w:sz w:val="24"/>
          <w:szCs w:val="24"/>
        </w:rPr>
        <w:t>všechny</w:t>
      </w:r>
      <w:proofErr w:type="gramEnd"/>
      <w:r>
        <w:rPr>
          <w:sz w:val="24"/>
          <w:szCs w:val="24"/>
        </w:rPr>
        <w:t xml:space="preserve"> zákonné zástupce dětí</w:t>
      </w:r>
      <w:r w:rsidR="005E42F8">
        <w:rPr>
          <w:sz w:val="24"/>
          <w:szCs w:val="24"/>
        </w:rPr>
        <w:t xml:space="preserve">, aby si důkladně prostudovali podmínky a kritéria </w:t>
      </w:r>
      <w:r>
        <w:rPr>
          <w:sz w:val="24"/>
          <w:szCs w:val="24"/>
        </w:rPr>
        <w:t>pro přijetí dětí do jednotlivých mateřských škol</w:t>
      </w:r>
      <w:r w:rsidR="003C3888">
        <w:rPr>
          <w:sz w:val="24"/>
          <w:szCs w:val="24"/>
        </w:rPr>
        <w:t xml:space="preserve"> </w:t>
      </w:r>
      <w:r w:rsidR="00B26B02">
        <w:rPr>
          <w:sz w:val="24"/>
          <w:szCs w:val="24"/>
        </w:rPr>
        <w:t>a informace o nich</w:t>
      </w:r>
      <w:r>
        <w:rPr>
          <w:sz w:val="24"/>
          <w:szCs w:val="24"/>
        </w:rPr>
        <w:t xml:space="preserve"> a zvolili to zařízení, které nejlépe vyhovuje jejich požadavkům na péči o dítě.</w:t>
      </w:r>
    </w:p>
    <w:p w:rsidR="00F05F5D" w:rsidRDefault="00F05F5D" w:rsidP="00F05F5D">
      <w:pPr>
        <w:jc w:val="both"/>
        <w:rPr>
          <w:sz w:val="24"/>
          <w:szCs w:val="24"/>
        </w:rPr>
      </w:pPr>
    </w:p>
    <w:p w:rsidR="00F05F5D" w:rsidRDefault="005E42F8" w:rsidP="002F3E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proofErr w:type="gramStart"/>
      <w:r>
        <w:rPr>
          <w:sz w:val="24"/>
          <w:szCs w:val="24"/>
        </w:rPr>
        <w:t xml:space="preserve">6.2. </w:t>
      </w:r>
      <w:proofErr w:type="gramEnd"/>
      <w:r>
        <w:rPr>
          <w:sz w:val="24"/>
          <w:szCs w:val="24"/>
        </w:rPr>
        <w:t>2026</w:t>
      </w:r>
      <w:bookmarkStart w:id="0" w:name="_GoBack"/>
      <w:bookmarkEnd w:id="0"/>
      <w:r w:rsidR="00F22A1A">
        <w:rPr>
          <w:sz w:val="24"/>
          <w:szCs w:val="24"/>
        </w:rPr>
        <w:t xml:space="preserve">  </w:t>
      </w:r>
      <w:r w:rsidR="00F05F5D">
        <w:rPr>
          <w:sz w:val="24"/>
          <w:szCs w:val="24"/>
        </w:rPr>
        <w:tab/>
      </w:r>
      <w:r w:rsidR="00F05F5D">
        <w:rPr>
          <w:sz w:val="24"/>
          <w:szCs w:val="24"/>
        </w:rPr>
        <w:tab/>
      </w:r>
      <w:r w:rsidR="00F05F5D">
        <w:rPr>
          <w:sz w:val="24"/>
          <w:szCs w:val="24"/>
        </w:rPr>
        <w:tab/>
      </w:r>
      <w:r w:rsidR="00F05F5D">
        <w:rPr>
          <w:sz w:val="24"/>
          <w:szCs w:val="24"/>
        </w:rPr>
        <w:tab/>
      </w:r>
      <w:r w:rsidR="00F05F5D">
        <w:rPr>
          <w:sz w:val="24"/>
          <w:szCs w:val="24"/>
        </w:rPr>
        <w:tab/>
      </w:r>
      <w:r w:rsidR="00F05F5D">
        <w:rPr>
          <w:sz w:val="24"/>
          <w:szCs w:val="24"/>
        </w:rPr>
        <w:tab/>
        <w:t>Iveta Kudrnová</w:t>
      </w:r>
    </w:p>
    <w:p w:rsidR="00F05F5D" w:rsidRDefault="00F05F5D" w:rsidP="002F3E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ředitelka MŠ Čakovice II</w:t>
      </w:r>
    </w:p>
    <w:p w:rsidR="00F05F5D" w:rsidRDefault="00F05F5D" w:rsidP="00F05F5D">
      <w:pPr>
        <w:jc w:val="both"/>
        <w:rPr>
          <w:sz w:val="24"/>
          <w:szCs w:val="24"/>
        </w:rPr>
      </w:pPr>
    </w:p>
    <w:p w:rsidR="00F05F5D" w:rsidRDefault="00F05F5D" w:rsidP="00F05F5D">
      <w:pPr>
        <w:jc w:val="both"/>
        <w:rPr>
          <w:sz w:val="24"/>
          <w:szCs w:val="24"/>
        </w:rPr>
      </w:pPr>
    </w:p>
    <w:p w:rsidR="00F05F5D" w:rsidRPr="00F05F5D" w:rsidRDefault="00F05F5D" w:rsidP="00F05F5D">
      <w:pPr>
        <w:jc w:val="both"/>
        <w:rPr>
          <w:sz w:val="24"/>
          <w:szCs w:val="24"/>
        </w:rPr>
      </w:pPr>
    </w:p>
    <w:p w:rsidR="002E65BE" w:rsidRPr="00F05F5D" w:rsidRDefault="002E65BE" w:rsidP="002A7786">
      <w:pPr>
        <w:jc w:val="both"/>
        <w:rPr>
          <w:sz w:val="24"/>
          <w:szCs w:val="24"/>
        </w:rPr>
      </w:pPr>
    </w:p>
    <w:p w:rsidR="002A7786" w:rsidRPr="002E65BE" w:rsidRDefault="002A7786" w:rsidP="002A7786">
      <w:pPr>
        <w:rPr>
          <w:sz w:val="28"/>
          <w:szCs w:val="28"/>
        </w:rPr>
      </w:pPr>
    </w:p>
    <w:sectPr w:rsidR="002A7786" w:rsidRPr="002E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B5E87"/>
    <w:multiLevelType w:val="hybridMultilevel"/>
    <w:tmpl w:val="F19C8372"/>
    <w:lvl w:ilvl="0" w:tplc="F678D9E0">
      <w:numFmt w:val="bullet"/>
      <w:lvlText w:val="-"/>
      <w:lvlJc w:val="left"/>
      <w:pPr>
        <w:ind w:left="42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ED"/>
    <w:rsid w:val="00045A73"/>
    <w:rsid w:val="002A7786"/>
    <w:rsid w:val="002E65BE"/>
    <w:rsid w:val="002F3E6F"/>
    <w:rsid w:val="00361B7F"/>
    <w:rsid w:val="003720CD"/>
    <w:rsid w:val="003C3888"/>
    <w:rsid w:val="003C5B8F"/>
    <w:rsid w:val="00414AD8"/>
    <w:rsid w:val="004B6E77"/>
    <w:rsid w:val="004C1CB3"/>
    <w:rsid w:val="005C3370"/>
    <w:rsid w:val="005E42F8"/>
    <w:rsid w:val="006516B5"/>
    <w:rsid w:val="007B5C2E"/>
    <w:rsid w:val="0088635B"/>
    <w:rsid w:val="008933C3"/>
    <w:rsid w:val="0089613B"/>
    <w:rsid w:val="009119CA"/>
    <w:rsid w:val="00923C16"/>
    <w:rsid w:val="00A8346B"/>
    <w:rsid w:val="00A848B1"/>
    <w:rsid w:val="00AB4A43"/>
    <w:rsid w:val="00B236ED"/>
    <w:rsid w:val="00B25846"/>
    <w:rsid w:val="00B26B02"/>
    <w:rsid w:val="00B366FB"/>
    <w:rsid w:val="00D03D6E"/>
    <w:rsid w:val="00DA3000"/>
    <w:rsid w:val="00F05F5D"/>
    <w:rsid w:val="00F22A1A"/>
    <w:rsid w:val="00F57DDE"/>
    <w:rsid w:val="00F92632"/>
    <w:rsid w:val="00F970BC"/>
    <w:rsid w:val="00FD3FAB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895E"/>
  <w15:chartTrackingRefBased/>
  <w15:docId w15:val="{1858BED9-9014-4381-A7B6-9F0B8D83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6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7786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2A7786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46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6E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cakovice2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F645-39A1-43A2-AA5F-B1A4320D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Kudrnová</dc:creator>
  <cp:keywords/>
  <dc:description/>
  <cp:lastModifiedBy>Iveta Kudrnová</cp:lastModifiedBy>
  <cp:revision>2</cp:revision>
  <cp:lastPrinted>2025-03-28T09:32:00Z</cp:lastPrinted>
  <dcterms:created xsi:type="dcterms:W3CDTF">2026-02-03T12:34:00Z</dcterms:created>
  <dcterms:modified xsi:type="dcterms:W3CDTF">2026-02-03T12:34:00Z</dcterms:modified>
</cp:coreProperties>
</file>